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1742" w:rsidRPr="00311742" w:rsidRDefault="00311742" w:rsidP="0031174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Доклад об осуществлении государственного контроля (надзора), муниципального контроля за 201</w:t>
      </w:r>
      <w:r w:rsidR="006A0B72">
        <w:rPr>
          <w:rFonts w:ascii="Times New Roman" w:eastAsia="Times New Roman" w:hAnsi="Times New Roman" w:cs="Times New Roman"/>
          <w:sz w:val="32"/>
          <w:szCs w:val="32"/>
          <w:lang w:eastAsia="ru-RU"/>
        </w:rPr>
        <w:t>9</w:t>
      </w: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год</w:t>
      </w:r>
    </w:p>
    <w:p w:rsidR="00311742" w:rsidRPr="00311742" w:rsidRDefault="00311742" w:rsidP="003117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1.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Состояние нормативно-правового регулирования </w:t>
      </w:r>
      <w:proofErr w:type="gramStart"/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в</w:t>
      </w:r>
      <w:proofErr w:type="gramEnd"/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соответствующей сфере деятельности</w:t>
      </w:r>
    </w:p>
    <w:p w:rsidR="001E2747" w:rsidRDefault="001E2747" w:rsidP="001E274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64F3B" w:rsidRDefault="00164F3B" w:rsidP="001E2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4F3B">
        <w:rPr>
          <w:rFonts w:ascii="Times New Roman" w:hAnsi="Times New Roman" w:cs="Times New Roman"/>
          <w:sz w:val="28"/>
          <w:szCs w:val="28"/>
        </w:rPr>
        <w:t xml:space="preserve">Работа по осуществлению муниципального контроля на территории </w:t>
      </w:r>
      <w:proofErr w:type="spellStart"/>
      <w:r w:rsidRPr="00164F3B">
        <w:rPr>
          <w:rFonts w:ascii="Times New Roman" w:hAnsi="Times New Roman" w:cs="Times New Roman"/>
          <w:sz w:val="28"/>
          <w:szCs w:val="28"/>
        </w:rPr>
        <w:t>Благодарненского</w:t>
      </w:r>
      <w:proofErr w:type="spellEnd"/>
      <w:r w:rsidRPr="00164F3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 проводится в соответствии с</w:t>
      </w:r>
      <w:proofErr w:type="gramStart"/>
      <w:r w:rsidRPr="00164F3B">
        <w:rPr>
          <w:rFonts w:ascii="Times New Roman" w:hAnsi="Times New Roman" w:cs="Times New Roman"/>
          <w:sz w:val="28"/>
          <w:szCs w:val="28"/>
        </w:rPr>
        <w:t xml:space="preserve"> </w:t>
      </w:r>
      <w:r w:rsidR="006C3CCD">
        <w:rPr>
          <w:rFonts w:ascii="Times New Roman" w:hAnsi="Times New Roman" w:cs="Times New Roman"/>
          <w:sz w:val="28"/>
          <w:szCs w:val="28"/>
        </w:rPr>
        <w:t>:</w:t>
      </w:r>
      <w:proofErr w:type="gramEnd"/>
    </w:p>
    <w:p w:rsidR="001A5578" w:rsidRDefault="001A5578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91279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89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8912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164F3B" w:rsidRDefault="00164F3B" w:rsidP="001E2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4F3B">
        <w:rPr>
          <w:rFonts w:ascii="Times New Roman" w:hAnsi="Times New Roman" w:cs="Times New Roman"/>
          <w:sz w:val="28"/>
          <w:szCs w:val="28"/>
        </w:rPr>
        <w:t>Федеральным законом от 06 октября 2003 года  № 131-ФЗ «Об общих принципах организации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в Российской Федерации»;</w:t>
      </w:r>
    </w:p>
    <w:p w:rsidR="00164F3B" w:rsidRDefault="00164F3B" w:rsidP="001E2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4F3B">
        <w:rPr>
          <w:rFonts w:ascii="Times New Roman" w:hAnsi="Times New Roman" w:cs="Times New Roman"/>
          <w:sz w:val="28"/>
          <w:szCs w:val="28"/>
        </w:rPr>
        <w:t>Федеральным законом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6CC1" w:rsidRPr="00C56CC1" w:rsidRDefault="00C56CC1" w:rsidP="001E274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56CC1">
        <w:rPr>
          <w:rFonts w:ascii="Times New Roman" w:hAnsi="Times New Roman" w:cs="Times New Roman"/>
          <w:sz w:val="28"/>
          <w:szCs w:val="28"/>
        </w:rPr>
        <w:t>Федеральным закон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C56CC1">
        <w:rPr>
          <w:rFonts w:ascii="Times New Roman" w:hAnsi="Times New Roman" w:cs="Times New Roman"/>
          <w:sz w:val="28"/>
          <w:szCs w:val="28"/>
        </w:rPr>
        <w:t xml:space="preserve"> от 08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A5578" w:rsidRDefault="001A5578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</w:pPr>
      <w:r w:rsidRPr="001A557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Закон</w:t>
      </w:r>
      <w:r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ом</w:t>
      </w:r>
      <w:r w:rsidRPr="001A557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Ставропольского края </w:t>
      </w:r>
      <w:r w:rsidR="00C56CC1" w:rsidRPr="00C56CC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от 09</w:t>
      </w:r>
      <w:r w:rsidR="00C56CC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апреля </w:t>
      </w:r>
      <w:r w:rsidR="00C56CC1" w:rsidRPr="00C56CC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2015 </w:t>
      </w:r>
      <w:r w:rsidR="00C56CC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>года №</w:t>
      </w:r>
      <w:r w:rsidR="00C56CC1" w:rsidRPr="00C56CC1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 36-кз </w:t>
      </w:r>
      <w:r w:rsidRPr="001A5578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</w:rPr>
        <w:t xml:space="preserve">«О некоторых </w:t>
      </w:r>
      <w:r w:rsidRPr="001A55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вопросах регулирования земельных отношений»</w:t>
      </w:r>
      <w:r w:rsidR="00C56CC1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;</w:t>
      </w:r>
    </w:p>
    <w:p w:rsidR="001A5578" w:rsidRDefault="006C3CCD" w:rsidP="001E27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п</w:t>
      </w:r>
      <w:r w:rsidR="001A5578" w:rsidRPr="001A55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остановление</w:t>
      </w:r>
      <w:r w:rsidR="001A55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м</w:t>
      </w:r>
      <w:r w:rsidR="001A5578" w:rsidRPr="001A5578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1A5578" w:rsidRPr="001A55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Правительства Ставропольского края </w:t>
      </w:r>
      <w:r w:rsidR="00C56CC1">
        <w:rPr>
          <w:rFonts w:ascii="Times New Roman" w:hAnsi="Times New Roman" w:cs="Times New Roman"/>
          <w:sz w:val="28"/>
          <w:szCs w:val="28"/>
        </w:rPr>
        <w:t xml:space="preserve">от 10 июля 2015 года № 304-п </w:t>
      </w:r>
      <w:r w:rsidR="001A5578" w:rsidRPr="001A5578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 xml:space="preserve">«Об утверждении Порядка </w:t>
      </w:r>
      <w:r w:rsidR="001A5578" w:rsidRPr="001A557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осуществления муниципального земельного контроля на территории </w:t>
      </w:r>
      <w:r w:rsidR="001A5578" w:rsidRPr="001A5578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Ставропольского края»</w:t>
      </w:r>
      <w:r w:rsidR="00C56CC1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;</w:t>
      </w:r>
    </w:p>
    <w:p w:rsidR="000F41CE" w:rsidRPr="001A5578" w:rsidRDefault="006C3CCD" w:rsidP="001E27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п</w:t>
      </w:r>
      <w:r w:rsidR="000F41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остановлением администрации </w:t>
      </w:r>
      <w:proofErr w:type="spellStart"/>
      <w:r w:rsidR="000F41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Благодарненского</w:t>
      </w:r>
      <w:proofErr w:type="spellEnd"/>
      <w:r w:rsidR="000F41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городского округа Ставропольского края от 15 октября 2018 года № 1155 «Об утверждении Порядка осуществления муниципального земельного контроля на территории </w:t>
      </w:r>
      <w:proofErr w:type="spellStart"/>
      <w:r w:rsidR="000F41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Благодарненского</w:t>
      </w:r>
      <w:proofErr w:type="spellEnd"/>
      <w:r w:rsidR="000F41CE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городского округа Ставропольского края»;</w:t>
      </w:r>
    </w:p>
    <w:p w:rsidR="00891279" w:rsidRPr="00164F3B" w:rsidRDefault="006C3CCD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3F19CF">
        <w:rPr>
          <w:rFonts w:ascii="Times New Roman" w:hAnsi="Times New Roman" w:cs="Times New Roman"/>
          <w:sz w:val="28"/>
          <w:szCs w:val="28"/>
        </w:rPr>
        <w:t>а</w:t>
      </w:r>
      <w:r w:rsidR="00164F3B" w:rsidRPr="00164F3B">
        <w:rPr>
          <w:rFonts w:ascii="Times New Roman" w:hAnsi="Times New Roman" w:cs="Times New Roman"/>
          <w:sz w:val="28"/>
          <w:szCs w:val="28"/>
        </w:rPr>
        <w:t xml:space="preserve">споряжением  администрации </w:t>
      </w:r>
      <w:proofErr w:type="spellStart"/>
      <w:r w:rsidR="00164F3B" w:rsidRPr="00164F3B">
        <w:rPr>
          <w:rFonts w:ascii="Times New Roman" w:hAnsi="Times New Roman" w:cs="Times New Roman"/>
          <w:sz w:val="28"/>
          <w:szCs w:val="28"/>
        </w:rPr>
        <w:t>Благодарненского</w:t>
      </w:r>
      <w:proofErr w:type="spellEnd"/>
      <w:r w:rsidR="00164F3B" w:rsidRPr="00164F3B">
        <w:rPr>
          <w:rFonts w:ascii="Times New Roman" w:hAnsi="Times New Roman" w:cs="Times New Roman"/>
          <w:sz w:val="28"/>
          <w:szCs w:val="28"/>
        </w:rPr>
        <w:t xml:space="preserve"> городского округа Ставропольского края от 04 апреля 2018 года  № 289-р «</w:t>
      </w:r>
      <w:r w:rsidR="00164F3B" w:rsidRPr="00164F3B">
        <w:rPr>
          <w:rFonts w:ascii="Times New Roman" w:eastAsia="Calibri" w:hAnsi="Times New Roman" w:cs="Times New Roman"/>
          <w:sz w:val="28"/>
          <w:szCs w:val="28"/>
        </w:rPr>
        <w:t xml:space="preserve">Об утверждении перечня </w:t>
      </w:r>
      <w:r w:rsidR="00164F3B" w:rsidRPr="00164F3B">
        <w:rPr>
          <w:rFonts w:ascii="Times New Roman" w:eastAsia="Times New Roman" w:hAnsi="Times New Roman" w:cs="Times New Roman"/>
          <w:sz w:val="28"/>
          <w:szCs w:val="28"/>
        </w:rPr>
        <w:t xml:space="preserve">видов муниципального контроля и органов </w:t>
      </w:r>
      <w:r w:rsidR="00164F3B" w:rsidRPr="00164F3B">
        <w:rPr>
          <w:rFonts w:ascii="Times New Roman" w:eastAsia="Calibri" w:hAnsi="Times New Roman" w:cs="Times New Roman"/>
          <w:sz w:val="28"/>
          <w:szCs w:val="28"/>
        </w:rPr>
        <w:t>местного самоуправления</w:t>
      </w:r>
      <w:r w:rsidR="00164F3B" w:rsidRPr="00164F3B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spellStart"/>
      <w:r w:rsidR="00164F3B" w:rsidRPr="00164F3B">
        <w:rPr>
          <w:rFonts w:ascii="Times New Roman" w:eastAsia="Times New Roman" w:hAnsi="Times New Roman" w:cs="Times New Roman"/>
          <w:sz w:val="28"/>
          <w:szCs w:val="28"/>
        </w:rPr>
        <w:t>Благодарненского</w:t>
      </w:r>
      <w:proofErr w:type="spellEnd"/>
      <w:r w:rsidR="00164F3B" w:rsidRPr="00164F3B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Ставропольского края, уполномоченных на их осуществление»</w:t>
      </w:r>
      <w:r w:rsidR="00891279" w:rsidRPr="00164F3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E2747" w:rsidRPr="00311742" w:rsidRDefault="001E2747" w:rsidP="003117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2.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Организация государственного контроля (надзора),</w:t>
      </w:r>
    </w:p>
    <w:p w:rsidR="00311742" w:rsidRPr="001E2747" w:rsidRDefault="00311742" w:rsidP="001E27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контроля</w:t>
      </w:r>
    </w:p>
    <w:p w:rsidR="001E2747" w:rsidRPr="003F19CF" w:rsidRDefault="003F19CF" w:rsidP="003F19C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Уполномоченными </w:t>
      </w:r>
      <w:r w:rsidRPr="001E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органами администрации </w:t>
      </w:r>
      <w:proofErr w:type="spellStart"/>
      <w:r w:rsidRPr="001E2747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Благодарненского</w:t>
      </w:r>
      <w:proofErr w:type="spellEnd"/>
      <w:r w:rsidRPr="001E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 округа Ставропольского края </w:t>
      </w:r>
      <w:r w:rsidRPr="001E274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осуществлению </w:t>
      </w:r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муниципального контроля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в 2019 году </w:t>
      </w:r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явл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ялись</w:t>
      </w:r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: управление имущественных и земельных отношений администрации </w:t>
      </w:r>
      <w:proofErr w:type="spellStart"/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Благодарненского</w:t>
      </w:r>
      <w:proofErr w:type="spellEnd"/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округа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Ставропольского края и </w:t>
      </w:r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>управлени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муниципального хозяйства администрации </w:t>
      </w:r>
      <w:proofErr w:type="spellStart"/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Благодарненского</w:t>
      </w:r>
      <w:proofErr w:type="spellEnd"/>
      <w:r w:rsidRPr="001E2747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городского округа Ставропольского края.</w:t>
      </w:r>
      <w:bookmarkStart w:id="0" w:name="_GoBack"/>
      <w:bookmarkEnd w:id="0"/>
    </w:p>
    <w:p w:rsidR="00DB78D9" w:rsidRPr="00DB78D9" w:rsidRDefault="000F41CE" w:rsidP="001E27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Основными з</w:t>
      </w:r>
      <w:r w:rsidR="00DB78D9"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адачами муниципального земельного контроля являются выявление, </w:t>
      </w:r>
      <w:r w:rsidR="00DB78D9" w:rsidRPr="00DB78D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предупреждение и пресечение нарушений требований земельного </w:t>
      </w:r>
      <w:r w:rsidR="00DB78D9" w:rsidRPr="00DB78D9">
        <w:rPr>
          <w:rFonts w:ascii="Times New Roman" w:eastAsia="Times New Roman" w:hAnsi="Times New Roman" w:cs="Times New Roman"/>
          <w:color w:val="000000"/>
          <w:spacing w:val="12"/>
          <w:sz w:val="28"/>
          <w:szCs w:val="28"/>
          <w:lang w:eastAsia="ru-RU"/>
        </w:rPr>
        <w:t xml:space="preserve">законодательства Российской Федерации, Ставропольского края и </w:t>
      </w:r>
      <w:r w:rsidR="00DB78D9" w:rsidRPr="00DB78D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требований правовых актов </w:t>
      </w:r>
      <w:proofErr w:type="spellStart"/>
      <w:r w:rsidR="00DB78D9" w:rsidRPr="00DB78D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>Благодарненского</w:t>
      </w:r>
      <w:proofErr w:type="spellEnd"/>
      <w:r w:rsidR="00DB78D9" w:rsidRPr="00DB78D9">
        <w:rPr>
          <w:rFonts w:ascii="Times New Roman" w:eastAsia="Times New Roman" w:hAnsi="Times New Roman" w:cs="Times New Roman"/>
          <w:color w:val="000000"/>
          <w:spacing w:val="9"/>
          <w:sz w:val="28"/>
          <w:szCs w:val="28"/>
          <w:lang w:eastAsia="ru-RU"/>
        </w:rPr>
        <w:t xml:space="preserve"> городского округа </w:t>
      </w:r>
      <w:r w:rsidR="00DB78D9"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Ставропольского края, норм и правил по рациональному использованию и </w:t>
      </w:r>
      <w:r w:rsidR="00DB78D9" w:rsidRPr="00DB78D9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  <w:lang w:eastAsia="ru-RU"/>
        </w:rPr>
        <w:t>охране земель.</w:t>
      </w:r>
    </w:p>
    <w:p w:rsidR="00DB78D9" w:rsidRPr="00DB78D9" w:rsidRDefault="00DB78D9" w:rsidP="001E2747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Предметом муниципального земельного контроля являются:</w:t>
      </w:r>
    </w:p>
    <w:p w:rsidR="00DB78D9" w:rsidRPr="00DB78D9" w:rsidRDefault="00DB78D9" w:rsidP="001E2747">
      <w:pPr>
        <w:widowControl w:val="0"/>
        <w:shd w:val="clear" w:color="auto" w:fill="FFFFFF"/>
        <w:tabs>
          <w:tab w:val="left" w:pos="898"/>
        </w:tabs>
        <w:autoSpaceDE w:val="0"/>
        <w:autoSpaceDN w:val="0"/>
        <w:adjustRightInd w:val="0"/>
        <w:spacing w:after="0" w:line="240" w:lineRule="auto"/>
        <w:ind w:firstLine="562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соблюдение установленных требований земельного законодательства </w:t>
      </w:r>
      <w:r w:rsidRPr="00DB78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Российской Федерации, Ставропольского края и требований правовых актов </w:t>
      </w:r>
      <w:proofErr w:type="spellStart"/>
      <w:r w:rsidRPr="00DB78D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>Благодарненского</w:t>
      </w:r>
      <w:proofErr w:type="spellEnd"/>
      <w:r w:rsidRPr="00DB78D9">
        <w:rPr>
          <w:rFonts w:ascii="Times New Roman" w:eastAsia="Times New Roman" w:hAnsi="Times New Roman" w:cs="Times New Roman"/>
          <w:color w:val="000000"/>
          <w:spacing w:val="4"/>
          <w:sz w:val="28"/>
          <w:szCs w:val="28"/>
          <w:lang w:eastAsia="ru-RU"/>
        </w:rPr>
        <w:t xml:space="preserve"> городского округа Ставропольского края, норм и правил </w:t>
      </w: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рациональному использованию и охране земель;</w:t>
      </w:r>
    </w:p>
    <w:p w:rsidR="00DB78D9" w:rsidRPr="00DB78D9" w:rsidRDefault="00DB78D9" w:rsidP="00B73E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соблюдение   установленного   режима   использования   земельных </w:t>
      </w:r>
      <w:r w:rsidRPr="00DB78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участков;</w:t>
      </w:r>
    </w:p>
    <w:p w:rsidR="00DB78D9" w:rsidRPr="00DB78D9" w:rsidRDefault="00DB78D9" w:rsidP="00B73ED2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color w:val="000000"/>
          <w:sz w:val="28"/>
          <w:szCs w:val="28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недопущение самовольного занятия земельных участков или </w:t>
      </w:r>
      <w:r w:rsidRPr="00DB78D9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использование их без оформленных в установленном порядке </w:t>
      </w: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правоустанавливающих документов на земельный участок;</w:t>
      </w:r>
    </w:p>
    <w:p w:rsidR="00DB78D9" w:rsidRPr="00DB78D9" w:rsidRDefault="00DB78D9" w:rsidP="001E2747">
      <w:pPr>
        <w:widowControl w:val="0"/>
        <w:shd w:val="clear" w:color="auto" w:fill="FFFFFF"/>
        <w:tabs>
          <w:tab w:val="left" w:pos="960"/>
        </w:tabs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соблюдение сроков освоения земельных участков, установленных </w:t>
      </w: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земельным законодательством Российской Федерации, Ставропольского края </w:t>
      </w:r>
      <w:r w:rsidRPr="00DB78D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и правовыми актами </w:t>
      </w:r>
      <w:proofErr w:type="spellStart"/>
      <w:r w:rsidRPr="00DB78D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>Благодарненского</w:t>
      </w:r>
      <w:proofErr w:type="spellEnd"/>
      <w:r w:rsidRPr="00DB78D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  <w:lang w:eastAsia="ru-RU"/>
        </w:rPr>
        <w:t xml:space="preserve"> городского округа Ставропольского </w:t>
      </w:r>
      <w:r w:rsidRPr="00DB78D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края;</w:t>
      </w:r>
    </w:p>
    <w:p w:rsidR="00DB78D9" w:rsidRPr="00DB78D9" w:rsidRDefault="00DB78D9" w:rsidP="001E2747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оформление прав на земельный участок;</w:t>
      </w:r>
    </w:p>
    <w:p w:rsidR="00DB78D9" w:rsidRPr="00DB78D9" w:rsidRDefault="00DB78D9" w:rsidP="001E2747">
      <w:pPr>
        <w:widowControl w:val="0"/>
        <w:shd w:val="clear" w:color="auto" w:fill="FFFFFF"/>
        <w:tabs>
          <w:tab w:val="left" w:pos="970"/>
        </w:tabs>
        <w:autoSpaceDE w:val="0"/>
        <w:autoSpaceDN w:val="0"/>
        <w:adjustRightInd w:val="0"/>
        <w:spacing w:after="0" w:line="240" w:lineRule="auto"/>
        <w:ind w:left="5" w:firstLine="56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pacing w:val="7"/>
          <w:sz w:val="28"/>
          <w:szCs w:val="28"/>
          <w:lang w:eastAsia="ru-RU"/>
        </w:rPr>
        <w:t xml:space="preserve">своевременное заключение договоров аренды, переуступки права </w:t>
      </w: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</w:t>
      </w:r>
      <w:r w:rsidR="006C3CC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ользования земельными участками</w:t>
      </w:r>
      <w:r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установленные действующим </w:t>
      </w:r>
      <w:r w:rsidRPr="00DB78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законодательством Российской Федерации, Ставропольского края и </w:t>
      </w:r>
      <w:r w:rsidRPr="00DB78D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правовыми актами </w:t>
      </w:r>
      <w:proofErr w:type="spellStart"/>
      <w:r w:rsidRPr="00DB78D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>Благодарненского</w:t>
      </w:r>
      <w:proofErr w:type="spellEnd"/>
      <w:r w:rsidRPr="00DB78D9">
        <w:rPr>
          <w:rFonts w:ascii="Times New Roman" w:eastAsia="Times New Roman" w:hAnsi="Times New Roman" w:cs="Times New Roman"/>
          <w:color w:val="000000"/>
          <w:spacing w:val="6"/>
          <w:sz w:val="28"/>
          <w:szCs w:val="28"/>
          <w:lang w:eastAsia="ru-RU"/>
        </w:rPr>
        <w:t xml:space="preserve"> городского округа Ставропольского </w:t>
      </w:r>
      <w:r w:rsidRPr="00DB78D9">
        <w:rPr>
          <w:rFonts w:ascii="Times New Roman" w:eastAsia="Times New Roman" w:hAnsi="Times New Roman" w:cs="Times New Roman"/>
          <w:color w:val="000000"/>
          <w:spacing w:val="-6"/>
          <w:sz w:val="28"/>
          <w:szCs w:val="28"/>
          <w:lang w:eastAsia="ru-RU"/>
        </w:rPr>
        <w:t>края;</w:t>
      </w:r>
    </w:p>
    <w:p w:rsidR="00DB78D9" w:rsidRPr="00DB78D9" w:rsidRDefault="00DB78D9" w:rsidP="001E2747">
      <w:pPr>
        <w:widowControl w:val="0"/>
        <w:shd w:val="clear" w:color="auto" w:fill="FFFFFF"/>
        <w:tabs>
          <w:tab w:val="left" w:pos="888"/>
        </w:tabs>
        <w:autoSpaceDE w:val="0"/>
        <w:autoSpaceDN w:val="0"/>
        <w:adjustRightInd w:val="0"/>
        <w:spacing w:after="0" w:line="240" w:lineRule="auto"/>
        <w:ind w:left="10" w:firstLine="56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>предоставление достоверных сведений об использовании и состоянии земельных участков;</w:t>
      </w:r>
    </w:p>
    <w:p w:rsidR="00DB78D9" w:rsidRPr="00DB78D9" w:rsidRDefault="00B73ED2" w:rsidP="001E2747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соблюдение</w:t>
      </w:r>
      <w:r w:rsidR="00DB78D9" w:rsidRPr="00DB78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принципа платности использования земельных </w:t>
      </w:r>
      <w:r w:rsidR="00DB78D9" w:rsidRPr="00DB78D9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  <w:lang w:eastAsia="ru-RU"/>
        </w:rPr>
        <w:t>участков;</w:t>
      </w:r>
    </w:p>
    <w:p w:rsidR="00DB78D9" w:rsidRPr="00DB78D9" w:rsidRDefault="00DB78D9" w:rsidP="001E2747">
      <w:pPr>
        <w:widowControl w:val="0"/>
        <w:shd w:val="clear" w:color="auto" w:fill="FFFFFF"/>
        <w:autoSpaceDE w:val="0"/>
        <w:autoSpaceDN w:val="0"/>
        <w:adjustRightInd w:val="0"/>
        <w:spacing w:after="0" w:line="322" w:lineRule="exact"/>
        <w:ind w:firstLine="562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 w:rsidRPr="00DB78D9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  <w:lang w:eastAsia="ru-RU"/>
        </w:rPr>
        <w:t xml:space="preserve">своевременный возврат земельных  участков, находящихся в </w:t>
      </w:r>
      <w:r w:rsidRPr="00DB78D9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муниципальной собственности, предоставленных во временное пользование.</w:t>
      </w:r>
    </w:p>
    <w:p w:rsidR="000A18E7" w:rsidRPr="000A18E7" w:rsidRDefault="000A18E7" w:rsidP="001E2747">
      <w:pPr>
        <w:pStyle w:val="a8"/>
        <w:shd w:val="clear" w:color="auto" w:fill="FFFFFF"/>
        <w:spacing w:before="0" w:beforeAutospacing="0" w:after="0" w:afterAutospacing="0"/>
        <w:ind w:firstLine="562"/>
        <w:jc w:val="both"/>
        <w:rPr>
          <w:sz w:val="28"/>
          <w:szCs w:val="28"/>
        </w:rPr>
      </w:pPr>
      <w:r w:rsidRPr="000A18E7">
        <w:rPr>
          <w:sz w:val="28"/>
          <w:szCs w:val="28"/>
        </w:rPr>
        <w:t xml:space="preserve">Основными задачами и функциями муниципального контроля за обеспечением сохранности автомобильных дорог местного значения  является контроль </w:t>
      </w:r>
      <w:proofErr w:type="gramStart"/>
      <w:r w:rsidRPr="000A18E7">
        <w:rPr>
          <w:sz w:val="28"/>
          <w:szCs w:val="28"/>
        </w:rPr>
        <w:t>за</w:t>
      </w:r>
      <w:proofErr w:type="gramEnd"/>
      <w:r w:rsidRPr="000A18E7">
        <w:rPr>
          <w:sz w:val="28"/>
          <w:szCs w:val="28"/>
        </w:rPr>
        <w:t>:</w:t>
      </w:r>
    </w:p>
    <w:p w:rsidR="000A18E7" w:rsidRPr="000A18E7" w:rsidRDefault="000A18E7" w:rsidP="001E2747">
      <w:pPr>
        <w:pStyle w:val="a8"/>
        <w:shd w:val="clear" w:color="auto" w:fill="FFFFFF"/>
        <w:spacing w:before="0" w:beforeAutospacing="0" w:after="0" w:afterAutospacing="0"/>
        <w:ind w:firstLine="562"/>
        <w:jc w:val="both"/>
        <w:rPr>
          <w:sz w:val="28"/>
          <w:szCs w:val="28"/>
        </w:rPr>
      </w:pPr>
      <w:r w:rsidRPr="000A18E7">
        <w:rPr>
          <w:sz w:val="28"/>
          <w:szCs w:val="28"/>
        </w:rPr>
        <w:t>соблюдением юридическими лицами, индивидуальными предпринимателями требований действующего законодательства, технических условий по размещению объектов, предназначенных для осуществления дорожной деятельности, объектов дорожного сервиса, рекламных конструкций и других объектов в полосе отвода и придорожной полосе автомобильных дорог;</w:t>
      </w:r>
    </w:p>
    <w:p w:rsidR="000A18E7" w:rsidRPr="000A18E7" w:rsidRDefault="000A18E7" w:rsidP="001E2747">
      <w:pPr>
        <w:pStyle w:val="a8"/>
        <w:shd w:val="clear" w:color="auto" w:fill="FFFFFF"/>
        <w:spacing w:before="0" w:beforeAutospacing="0" w:after="0" w:afterAutospacing="0"/>
        <w:ind w:firstLine="562"/>
        <w:jc w:val="both"/>
        <w:rPr>
          <w:sz w:val="28"/>
          <w:szCs w:val="28"/>
        </w:rPr>
      </w:pPr>
      <w:r w:rsidRPr="000A18E7">
        <w:rPr>
          <w:sz w:val="28"/>
          <w:szCs w:val="28"/>
        </w:rPr>
        <w:t xml:space="preserve">соблюдением пользователями автомобильных дорог, лицами, осуществляющими деятельность в пределах полос отвода и придорожных </w:t>
      </w:r>
      <w:r w:rsidRPr="000A18E7">
        <w:rPr>
          <w:sz w:val="28"/>
          <w:szCs w:val="28"/>
        </w:rPr>
        <w:lastRenderedPageBreak/>
        <w:t>полос, правил использования полос отвода и придорожных полос, а также обязанностей при использовании автомобильных дорог в части недопущения повреждения автомобильных дорог и их элементов.</w:t>
      </w:r>
    </w:p>
    <w:p w:rsidR="00891279" w:rsidRPr="000A18E7" w:rsidRDefault="00891279" w:rsidP="001E2747">
      <w:pPr>
        <w:pStyle w:val="ConsPlusNormal"/>
        <w:ind w:firstLine="562"/>
        <w:jc w:val="both"/>
        <w:rPr>
          <w:rFonts w:ascii="Times New Roman" w:hAnsi="Times New Roman" w:cs="Times New Roman"/>
          <w:sz w:val="28"/>
          <w:szCs w:val="28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3.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Финансовое и кадровое обеспечение государственного контроля (надзора), муниципального контроля</w:t>
      </w:r>
    </w:p>
    <w:p w:rsidR="001E2747" w:rsidRDefault="001E2747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41CE" w:rsidRDefault="000F41CE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Финансирование осуществляется из местного бюджета на очередной финансовый год.</w:t>
      </w:r>
    </w:p>
    <w:p w:rsidR="00A43BDE" w:rsidRDefault="00A43BDE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Специалисты, ответственные за осуществление муниципального контроля,  соответствуют квалификационным требованиям, предъявляемым к муниципальным служащим.</w:t>
      </w:r>
    </w:p>
    <w:p w:rsidR="00A43BDE" w:rsidRPr="00A43BDE" w:rsidRDefault="00A43BDE" w:rsidP="00A43BD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4.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Проведение государственного контроля (надзора),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контроля</w:t>
      </w:r>
    </w:p>
    <w:p w:rsidR="00311742" w:rsidRPr="00311742" w:rsidRDefault="00311742" w:rsidP="00311742">
      <w:pPr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70160F" w:rsidRPr="00990CD0" w:rsidRDefault="0070160F" w:rsidP="00990CD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70160F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За отчетный период </w:t>
      </w:r>
      <w:r w:rsidR="00990CD0">
        <w:rPr>
          <w:rFonts w:ascii="Times New Roman" w:hAnsi="Times New Roman" w:cs="Times New Roman"/>
          <w:sz w:val="28"/>
          <w:szCs w:val="28"/>
        </w:rPr>
        <w:t xml:space="preserve">плановые проверки в отношении юридических лиц, индивидуальных предпринимателей, отнесенных в соответствии со </w:t>
      </w:r>
      <w:hyperlink r:id="rId8" w:history="1">
        <w:r w:rsidR="00990CD0" w:rsidRPr="00990CD0">
          <w:rPr>
            <w:rFonts w:ascii="Times New Roman" w:hAnsi="Times New Roman" w:cs="Times New Roman"/>
            <w:sz w:val="28"/>
            <w:szCs w:val="28"/>
          </w:rPr>
          <w:t>статьей 4</w:t>
        </w:r>
      </w:hyperlink>
      <w:r w:rsidR="00990CD0" w:rsidRPr="00990CD0">
        <w:rPr>
          <w:rFonts w:ascii="Times New Roman" w:hAnsi="Times New Roman" w:cs="Times New Roman"/>
          <w:sz w:val="28"/>
          <w:szCs w:val="28"/>
        </w:rPr>
        <w:t xml:space="preserve"> </w:t>
      </w:r>
      <w:r w:rsidR="00990CD0">
        <w:rPr>
          <w:rFonts w:ascii="Times New Roman" w:hAnsi="Times New Roman" w:cs="Times New Roman"/>
          <w:sz w:val="28"/>
          <w:szCs w:val="28"/>
        </w:rPr>
        <w:t xml:space="preserve">Федерального закона от 24 июля 2007 года № 209-ФЗ «О развитии малого и среднего предпринимательства в Российской Федерации» к субъектам малого предпринимательства, сведения о которых включены в единый реестр субъектов малого и среднего предпринимательства, не проводятся с 1 января 2019 </w:t>
      </w:r>
      <w:proofErr w:type="gramStart"/>
      <w:r w:rsidR="00990CD0">
        <w:rPr>
          <w:rFonts w:ascii="Times New Roman" w:hAnsi="Times New Roman" w:cs="Times New Roman"/>
          <w:sz w:val="28"/>
          <w:szCs w:val="28"/>
        </w:rPr>
        <w:t>года</w:t>
      </w:r>
      <w:proofErr w:type="gramEnd"/>
      <w:r w:rsidR="00990CD0">
        <w:rPr>
          <w:rFonts w:ascii="Times New Roman" w:hAnsi="Times New Roman" w:cs="Times New Roman"/>
          <w:sz w:val="28"/>
          <w:szCs w:val="28"/>
        </w:rPr>
        <w:t xml:space="preserve"> </w:t>
      </w:r>
      <w:r w:rsidR="006C3CCD">
        <w:rPr>
          <w:rFonts w:ascii="Times New Roman" w:hAnsi="Times New Roman" w:cs="Times New Roman"/>
          <w:sz w:val="28"/>
          <w:szCs w:val="28"/>
        </w:rPr>
        <w:t xml:space="preserve">и проводиться не будут </w:t>
      </w:r>
      <w:r w:rsidR="00990CD0">
        <w:rPr>
          <w:rFonts w:ascii="Times New Roman" w:hAnsi="Times New Roman" w:cs="Times New Roman"/>
          <w:sz w:val="28"/>
          <w:szCs w:val="28"/>
        </w:rPr>
        <w:t xml:space="preserve">по 31 декабря 2020 года, </w:t>
      </w:r>
      <w:r w:rsidR="000F41CE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в соответствии с Федеральным законом от </w:t>
      </w:r>
      <w:r w:rsidR="00990CD0">
        <w:rPr>
          <w:rFonts w:ascii="Times New Roman" w:hAnsi="Times New Roman" w:cs="Times New Roman"/>
          <w:sz w:val="28"/>
          <w:szCs w:val="28"/>
        </w:rPr>
        <w:t xml:space="preserve">25 декабря  2018 года № 480-ФЗ </w:t>
      </w:r>
      <w:r w:rsidR="00990C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 xml:space="preserve"> «</w:t>
      </w:r>
      <w:r w:rsidR="00990CD0">
        <w:rPr>
          <w:rFonts w:ascii="Times New Roman" w:hAnsi="Times New Roman" w:cs="Times New Roman"/>
          <w:sz w:val="28"/>
          <w:szCs w:val="28"/>
        </w:rPr>
        <w:t xml:space="preserve">О внесении изменений в Федеральный закон </w:t>
      </w:r>
      <w:r w:rsidR="00763EC3">
        <w:rPr>
          <w:rFonts w:ascii="Times New Roman" w:hAnsi="Times New Roman" w:cs="Times New Roman"/>
          <w:sz w:val="28"/>
          <w:szCs w:val="28"/>
        </w:rPr>
        <w:t>«</w:t>
      </w:r>
      <w:r w:rsidR="00990CD0">
        <w:rPr>
          <w:rFonts w:ascii="Times New Roman" w:hAnsi="Times New Roman" w:cs="Times New Roman"/>
          <w:sz w:val="28"/>
          <w:szCs w:val="28"/>
        </w:rPr>
        <w:t>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</w:r>
      <w:r w:rsidR="00990CD0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  <w:t>».</w:t>
      </w:r>
    </w:p>
    <w:p w:rsidR="00311742" w:rsidRPr="00311742" w:rsidRDefault="00311742" w:rsidP="0031174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5.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Действия органов государственного контроля (надзора),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муниципального контроля по пресечению нарушений обязательных требований и (или) устранению последствий таких нарушений</w:t>
      </w:r>
    </w:p>
    <w:p w:rsidR="001E2747" w:rsidRDefault="001E2747" w:rsidP="00EE7C78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</w:p>
    <w:p w:rsidR="00BD23DE" w:rsidRPr="00BD23DE" w:rsidRDefault="00BD23DE" w:rsidP="00BD23D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/>
        </w:rPr>
        <w:t>Во исполнение статьи 26.2 Федерального закона от 26 декабря 2008  года 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за отчетный период плановые и внеплановые проверки в отношении юридических лиц и индивидуальных предпринимателей не проводились.</w:t>
      </w:r>
    </w:p>
    <w:p w:rsidR="00BD23DE" w:rsidRPr="00BD23DE" w:rsidRDefault="00BD23DE" w:rsidP="00BD23DE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Прокуратурой </w:t>
      </w:r>
      <w:proofErr w:type="spellStart"/>
      <w:r w:rsidRPr="00BD2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Благодарненского</w:t>
      </w:r>
      <w:proofErr w:type="spellEnd"/>
      <w:r w:rsidRPr="00BD2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района было отказано в согласовании </w:t>
      </w:r>
      <w:r w:rsidRPr="00BD23D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проведения внеплановой выездной проверки в отношении одного юридического лица.</w:t>
      </w:r>
    </w:p>
    <w:p w:rsidR="001E2747" w:rsidRPr="00311742" w:rsidRDefault="001E2747" w:rsidP="00311742">
      <w:pPr>
        <w:spacing w:after="0" w:line="240" w:lineRule="auto"/>
        <w:rPr>
          <w:rFonts w:ascii="Times New Roman" w:eastAsia="Calibri" w:hAnsi="Times New Roman" w:cs="Times New Roman"/>
          <w:sz w:val="27"/>
          <w:szCs w:val="27"/>
          <w:lang w:eastAsia="ru-RU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6.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Анализ и оценка эффективности </w:t>
      </w:r>
      <w:proofErr w:type="gramStart"/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государственного</w:t>
      </w:r>
      <w:proofErr w:type="gramEnd"/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контроля (надзора), муниципального контроля</w:t>
      </w:r>
    </w:p>
    <w:p w:rsidR="00311742" w:rsidRPr="00311742" w:rsidRDefault="00311742" w:rsidP="00311742">
      <w:pPr>
        <w:spacing w:after="0" w:line="240" w:lineRule="auto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BD23DE" w:rsidRPr="00BD23DE" w:rsidRDefault="00B73ED2" w:rsidP="00BD2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ED2">
        <w:rPr>
          <w:rFonts w:ascii="Times New Roman" w:eastAsia="Times New Roman" w:hAnsi="Times New Roman" w:cs="Times New Roman"/>
          <w:sz w:val="28"/>
          <w:szCs w:val="28"/>
        </w:rPr>
        <w:t xml:space="preserve">Уполномоченными  органами администрации  по осуществлению </w:t>
      </w:r>
      <w:r w:rsidRPr="00B73ED2">
        <w:rPr>
          <w:rFonts w:ascii="Times New Roman" w:hAnsi="Times New Roman" w:cs="Times New Roman"/>
          <w:sz w:val="28"/>
          <w:szCs w:val="28"/>
        </w:rPr>
        <w:t>муниципального контроля</w:t>
      </w:r>
      <w:r w:rsidRPr="007E754C">
        <w:rPr>
          <w:sz w:val="28"/>
          <w:szCs w:val="28"/>
        </w:rPr>
        <w:t xml:space="preserve"> </w:t>
      </w:r>
      <w:r w:rsidR="00BD23DE"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проводится разъяснительная работа по пресечению нарушений обязательных требований соблюдения земельного законодательства.</w:t>
      </w:r>
    </w:p>
    <w:p w:rsidR="00BD23DE" w:rsidRPr="00BD23DE" w:rsidRDefault="00BD23DE" w:rsidP="00BD23D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Нарушений Федерального закона от 26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декабря 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2008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не допущено.</w:t>
      </w:r>
    </w:p>
    <w:p w:rsidR="00311742" w:rsidRPr="00311742" w:rsidRDefault="00311742" w:rsidP="003117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 7.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Выводы и предложения по результатам государственного</w:t>
      </w:r>
    </w:p>
    <w:p w:rsidR="00311742" w:rsidRPr="00311742" w:rsidRDefault="00311742" w:rsidP="0031174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контроля (надзора), муниципального контроля</w:t>
      </w:r>
    </w:p>
    <w:p w:rsidR="001E2747" w:rsidRDefault="001E2747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06212" w:rsidRPr="00E06212" w:rsidRDefault="00E06212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Выводы по результатам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муниципального контроля </w:t>
      </w:r>
      <w:proofErr w:type="spellStart"/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proofErr w:type="spellEnd"/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</w:t>
      </w: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Ставропольского края: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06212" w:rsidRPr="00A43BDE" w:rsidRDefault="00E06212" w:rsidP="001E27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органам, осуществляющим  муниципальный контроль:</w:t>
      </w:r>
    </w:p>
    <w:p w:rsidR="00E06212" w:rsidRPr="00A43BDE" w:rsidRDefault="00E06212" w:rsidP="001E27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своевременно   разработать  и утвердить  ежегодные  планы  проведения плановых проверок на 20</w:t>
      </w:r>
      <w:r w:rsidR="006A0B72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73ED2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год.</w:t>
      </w:r>
    </w:p>
    <w:p w:rsidR="00E06212" w:rsidRPr="00A43BDE" w:rsidRDefault="00E06212" w:rsidP="001E274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Предложения по результатам муниципального контроля:</w:t>
      </w:r>
    </w:p>
    <w:p w:rsidR="00E06212" w:rsidRPr="00A43BDE" w:rsidRDefault="00E06212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проведение обучающих семинаров для специалистов, осуществляющих муниципальный контроль, для правильного применения на практике положений действующего законодательства по вопросам  проведения государственного контроля (надзора), муниципального контроля;</w:t>
      </w:r>
    </w:p>
    <w:p w:rsidR="00E06212" w:rsidRPr="00A43BDE" w:rsidRDefault="00E06212" w:rsidP="001E274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размещение на официальн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сайт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</w:t>
      </w:r>
      <w:proofErr w:type="spellStart"/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Благодарненского</w:t>
      </w:r>
      <w:proofErr w:type="spellEnd"/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</w:t>
      </w:r>
      <w:r w:rsidRPr="00A43B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проведенных проверок.</w:t>
      </w:r>
    </w:p>
    <w:p w:rsidR="00BD23DE" w:rsidRPr="00BD23DE" w:rsidRDefault="00BD23DE" w:rsidP="00BD23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задачами в вопросах осуществления муниципального контроля на территории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в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необходимо считать:</w:t>
      </w:r>
    </w:p>
    <w:p w:rsidR="00BD23DE" w:rsidRPr="00BD23DE" w:rsidRDefault="00BD23DE" w:rsidP="00BD23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дальнейшее повышение эффективности и результативности осуществления муниципального контроля за счет принятия всего комплекса мер, предусмотренных действующим законодательством, направленных на предупреждение, выявление и пресечение нарушений;</w:t>
      </w:r>
    </w:p>
    <w:p w:rsidR="00BD23DE" w:rsidRPr="00BD23DE" w:rsidRDefault="00BD23DE" w:rsidP="00BD23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взаимо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>действие с органами прокуратуры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>  и иными органами и должностными лицами, чья деятельность связана с реализацией функций в области муниципального контроля;</w:t>
      </w:r>
    </w:p>
    <w:p w:rsidR="00BD23DE" w:rsidRPr="00BD23DE" w:rsidRDefault="00BD23DE" w:rsidP="00BD23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разработка и утверждение нормативно-правовых актов по видам муниципального контроля в соответствии с действующим законодательством и осуществление по ним муниципального контроля.</w:t>
      </w:r>
    </w:p>
    <w:p w:rsidR="00405BD7" w:rsidRPr="00405BD7" w:rsidRDefault="00405BD7" w:rsidP="00B73E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11742" w:rsidRPr="00311742" w:rsidRDefault="00311742" w:rsidP="00E06212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11742">
        <w:rPr>
          <w:rFonts w:ascii="Times New Roman" w:eastAsia="Times New Roman" w:hAnsi="Times New Roman" w:cs="Times New Roman"/>
          <w:sz w:val="32"/>
          <w:szCs w:val="32"/>
          <w:lang w:eastAsia="ru-RU"/>
        </w:rPr>
        <w:t>Приложения</w:t>
      </w:r>
    </w:p>
    <w:p w:rsidR="00311742" w:rsidRDefault="00311742" w:rsidP="003117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D23DE" w:rsidRPr="00BD23DE" w:rsidRDefault="00BD23DE" w:rsidP="00BD23D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Сводная </w:t>
      </w:r>
      <w:hyperlink r:id="rId9" w:anchor="Par48" w:history="1">
        <w:r w:rsidRPr="00BD23DE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форма</w:t>
        </w:r>
      </w:hyperlink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федерального статистического наблюдения № 1- контроль «Сведения об осуществлении государственного контроля (надзора) и муниципального контроля», утвержденная Приказо</w:t>
      </w:r>
      <w:r w:rsidR="006C3C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Росстата от 21 декабря 2011 года 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503,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Благодарненского</w:t>
      </w:r>
      <w:proofErr w:type="spellEnd"/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городского округа Ставропольского края за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D2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405BD7" w:rsidRDefault="00405BD7" w:rsidP="003117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5BD7" w:rsidRDefault="00405BD7" w:rsidP="003117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05BD7" w:rsidRPr="00311742" w:rsidRDefault="00405BD7" w:rsidP="00311742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1"/>
      </w:tblGrid>
      <w:tr w:rsidR="00405BD7" w:rsidRPr="00405BD7" w:rsidTr="001E2747">
        <w:tc>
          <w:tcPr>
            <w:tcW w:w="5920" w:type="dxa"/>
          </w:tcPr>
          <w:p w:rsidR="00405BD7" w:rsidRPr="00405BD7" w:rsidRDefault="00405BD7" w:rsidP="00405BD7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5BD7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отдела экономического развития администрации </w:t>
            </w:r>
            <w:proofErr w:type="spellStart"/>
            <w:r w:rsidRPr="00405BD7">
              <w:rPr>
                <w:rFonts w:ascii="Times New Roman" w:hAnsi="Times New Roman" w:cs="Times New Roman"/>
                <w:sz w:val="28"/>
                <w:szCs w:val="28"/>
              </w:rPr>
              <w:t>Благодарненского</w:t>
            </w:r>
            <w:proofErr w:type="spellEnd"/>
            <w:r w:rsidRPr="00405BD7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округа Ставропольского края</w:t>
            </w:r>
          </w:p>
        </w:tc>
        <w:tc>
          <w:tcPr>
            <w:tcW w:w="3651" w:type="dxa"/>
          </w:tcPr>
          <w:p w:rsidR="00405BD7" w:rsidRPr="00405BD7" w:rsidRDefault="00405BD7" w:rsidP="00405BD7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5BD7" w:rsidRPr="00405BD7" w:rsidRDefault="00405BD7" w:rsidP="00405BD7">
            <w:pPr>
              <w:spacing w:line="240" w:lineRule="exac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5BD7" w:rsidRPr="00405BD7" w:rsidRDefault="006A0B72" w:rsidP="001E2747">
            <w:pPr>
              <w:spacing w:line="240" w:lineRule="exact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М.Н. Арзамас</w:t>
            </w:r>
          </w:p>
        </w:tc>
      </w:tr>
    </w:tbl>
    <w:p w:rsidR="007441F6" w:rsidRDefault="007441F6"/>
    <w:sectPr w:rsidR="007441F6" w:rsidSect="00886888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4EE7" w:rsidRDefault="006C4EE7">
      <w:pPr>
        <w:spacing w:after="0" w:line="240" w:lineRule="auto"/>
      </w:pPr>
      <w:r>
        <w:separator/>
      </w:r>
    </w:p>
  </w:endnote>
  <w:endnote w:type="continuationSeparator" w:id="0">
    <w:p w:rsidR="006C4EE7" w:rsidRDefault="006C4E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Default="00A43BDE">
    <w:pPr>
      <w:pStyle w:val="a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F19CF">
      <w:rPr>
        <w:noProof/>
      </w:rPr>
      <w:t>1</w:t>
    </w:r>
    <w:r>
      <w:fldChar w:fldCharType="end"/>
    </w:r>
  </w:p>
  <w:p w:rsidR="00404177" w:rsidRDefault="006C4EE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4EE7" w:rsidRDefault="006C4EE7">
      <w:pPr>
        <w:spacing w:after="0" w:line="240" w:lineRule="auto"/>
      </w:pPr>
      <w:r>
        <w:separator/>
      </w:r>
    </w:p>
  </w:footnote>
  <w:footnote w:type="continuationSeparator" w:id="0">
    <w:p w:rsidR="006C4EE7" w:rsidRDefault="006C4E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4177" w:rsidRPr="00404177" w:rsidRDefault="006C4EE7" w:rsidP="00404177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4432C3E8"/>
    <w:lvl w:ilvl="0">
      <w:numFmt w:val="bullet"/>
      <w:lvlText w:val="*"/>
      <w:lvlJc w:val="left"/>
    </w:lvl>
  </w:abstractNum>
  <w:abstractNum w:abstractNumId="1">
    <w:nsid w:val="2AE25A3A"/>
    <w:multiLevelType w:val="hybridMultilevel"/>
    <w:tmpl w:val="895AEB9A"/>
    <w:lvl w:ilvl="0" w:tplc="769CAF8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0"/>
    <w:lvlOverride w:ilvl="0">
      <w:lvl w:ilvl="0">
        <w:numFmt w:val="bullet"/>
        <w:lvlText w:val="-"/>
        <w:legacy w:legacy="1" w:legacySpace="0" w:legacyIndent="350"/>
        <w:lvlJc w:val="left"/>
        <w:rPr>
          <w:rFonts w:ascii="Times New Roman" w:hAnsi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C30"/>
    <w:rsid w:val="0005257E"/>
    <w:rsid w:val="000A18E7"/>
    <w:rsid w:val="000C0216"/>
    <w:rsid w:val="000F41CE"/>
    <w:rsid w:val="00110F16"/>
    <w:rsid w:val="00164F3B"/>
    <w:rsid w:val="001A5578"/>
    <w:rsid w:val="001B7541"/>
    <w:rsid w:val="001E2268"/>
    <w:rsid w:val="001E2747"/>
    <w:rsid w:val="00311742"/>
    <w:rsid w:val="00313C71"/>
    <w:rsid w:val="003F19CF"/>
    <w:rsid w:val="00405BD7"/>
    <w:rsid w:val="00434C30"/>
    <w:rsid w:val="00621E1D"/>
    <w:rsid w:val="006A0B72"/>
    <w:rsid w:val="006B63C6"/>
    <w:rsid w:val="006C3CCD"/>
    <w:rsid w:val="006C4EE7"/>
    <w:rsid w:val="0070160F"/>
    <w:rsid w:val="0071125C"/>
    <w:rsid w:val="007441F6"/>
    <w:rsid w:val="00763EC3"/>
    <w:rsid w:val="00891279"/>
    <w:rsid w:val="009808FA"/>
    <w:rsid w:val="00990CD0"/>
    <w:rsid w:val="009B02D4"/>
    <w:rsid w:val="00A37467"/>
    <w:rsid w:val="00A43BDE"/>
    <w:rsid w:val="00AB3D36"/>
    <w:rsid w:val="00B73ED2"/>
    <w:rsid w:val="00BD23DE"/>
    <w:rsid w:val="00C56CC1"/>
    <w:rsid w:val="00CE7E5B"/>
    <w:rsid w:val="00D9742B"/>
    <w:rsid w:val="00DB78D9"/>
    <w:rsid w:val="00E06212"/>
    <w:rsid w:val="00EE7C78"/>
    <w:rsid w:val="00FF2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7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11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17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11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12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43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A1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7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17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311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31174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31174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912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7">
    <w:name w:val="Table Grid"/>
    <w:basedOn w:val="a1"/>
    <w:uiPriority w:val="59"/>
    <w:rsid w:val="00A43BD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0A18E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E27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E27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153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9A98CFD6BFAE6E55FEC7CE6B9C319282EF9A19B2CF895ACCF9828E780C64A945BB40CCD5736F82EC4150576BB37BE4E2A5F957B84DD912C844G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C:\Users\&#1057;&#1077;&#1084;&#1099;&#1085;&#1080;&#1085;&#1072;\AppData\Local\Microsoft\Windows\Temporary%20Internet%20Files\Content.IE5\F0E1C2I8\&#1043;&#1086;&#1076;&#1086;&#1074;&#1086;&#1081;%20&#1076;&#1086;&#1082;&#1083;&#1072;&#1076;%20&#1087;&#1086;%20&#1089;&#1086;&#1073;&#1089;&#1090;&#1074;&#1077;&#1085;&#1085;&#1099;&#1084;%20&#1087;&#1086;&#1083;&#1085;&#1086;&#1084;&#1086;&#1095;&#1080;&#1103;&#1084;%202%20&#1087;&#1086;&#1083;&#1091;&#1075;&#1086;&#1076;&#1080;&#1077;%202018%20&#1075;.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1415</Words>
  <Characters>8066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Скребцов</dc:creator>
  <cp:lastModifiedBy>Семынина</cp:lastModifiedBy>
  <cp:revision>9</cp:revision>
  <cp:lastPrinted>2020-01-16T07:02:00Z</cp:lastPrinted>
  <dcterms:created xsi:type="dcterms:W3CDTF">2020-01-10T05:55:00Z</dcterms:created>
  <dcterms:modified xsi:type="dcterms:W3CDTF">2020-01-16T07:03:00Z</dcterms:modified>
</cp:coreProperties>
</file>